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0" w:rsidRPr="00720392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0A4020" w:rsidRPr="00720392" w:rsidRDefault="00720392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20392">
        <w:rPr>
          <w:b/>
          <w:sz w:val="22"/>
          <w:szCs w:val="22"/>
          <w:shd w:val="clear" w:color="auto" w:fill="F8F8F8"/>
        </w:rPr>
        <w:t>EC</w:t>
      </w:r>
      <w:r w:rsidR="00606D4E" w:rsidRPr="00720392">
        <w:rPr>
          <w:b/>
          <w:sz w:val="22"/>
          <w:szCs w:val="22"/>
          <w:shd w:val="clear" w:color="auto" w:fill="F8F8F8"/>
        </w:rPr>
        <w:t>00902</w:t>
      </w:r>
      <w:r w:rsidR="000A4020" w:rsidRPr="00720392">
        <w:rPr>
          <w:b/>
          <w:sz w:val="22"/>
          <w:szCs w:val="22"/>
        </w:rPr>
        <w:t xml:space="preserve"> – </w:t>
      </w:r>
      <w:r w:rsidR="00606D4E" w:rsidRPr="00720392">
        <w:rPr>
          <w:b/>
          <w:sz w:val="22"/>
          <w:szCs w:val="22"/>
        </w:rPr>
        <w:t>Microeconomia 2</w:t>
      </w:r>
    </w:p>
    <w:p w:rsidR="000A4020" w:rsidRPr="00720392" w:rsidRDefault="000A4020" w:rsidP="000A4020">
      <w:pPr>
        <w:rPr>
          <w:b/>
          <w:sz w:val="22"/>
          <w:szCs w:val="22"/>
        </w:rPr>
      </w:pPr>
      <w:r w:rsidRPr="00720392">
        <w:rPr>
          <w:b/>
          <w:sz w:val="22"/>
          <w:szCs w:val="22"/>
        </w:rPr>
        <w:t>CH: 60 horas/aula</w:t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</w:r>
      <w:r w:rsidRPr="00720392">
        <w:rPr>
          <w:b/>
          <w:sz w:val="22"/>
          <w:szCs w:val="22"/>
        </w:rPr>
        <w:tab/>
        <w:t>Créditos: 04</w:t>
      </w:r>
    </w:p>
    <w:p w:rsidR="000A4020" w:rsidRPr="00720392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20392">
        <w:rPr>
          <w:b/>
          <w:sz w:val="22"/>
          <w:szCs w:val="22"/>
        </w:rPr>
        <w:t xml:space="preserve">Docente: </w:t>
      </w:r>
      <w:r w:rsidR="00606D4E" w:rsidRPr="00720392">
        <w:rPr>
          <w:b/>
          <w:sz w:val="22"/>
          <w:szCs w:val="22"/>
        </w:rPr>
        <w:t>Rafael Costa Lima</w:t>
      </w:r>
    </w:p>
    <w:p w:rsidR="000A4020" w:rsidRPr="00720392" w:rsidRDefault="000A4020" w:rsidP="000A4020">
      <w:pPr>
        <w:rPr>
          <w:sz w:val="22"/>
          <w:szCs w:val="22"/>
        </w:rPr>
      </w:pPr>
    </w:p>
    <w:p w:rsidR="000A4020" w:rsidRPr="00720392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20392">
        <w:rPr>
          <w:b/>
          <w:sz w:val="22"/>
          <w:szCs w:val="22"/>
        </w:rPr>
        <w:t>Objetivo</w:t>
      </w:r>
    </w:p>
    <w:p w:rsidR="000A4020" w:rsidRPr="00720392" w:rsidRDefault="000A4020" w:rsidP="000A4020">
      <w:pPr>
        <w:jc w:val="both"/>
        <w:rPr>
          <w:b/>
          <w:sz w:val="22"/>
          <w:szCs w:val="22"/>
        </w:rPr>
      </w:pPr>
    </w:p>
    <w:p w:rsidR="00606D4E" w:rsidRPr="00720392" w:rsidRDefault="00606D4E" w:rsidP="00606D4E">
      <w:pPr>
        <w:rPr>
          <w:sz w:val="22"/>
          <w:szCs w:val="22"/>
        </w:rPr>
      </w:pPr>
      <w:r w:rsidRPr="00720392">
        <w:rPr>
          <w:sz w:val="22"/>
          <w:szCs w:val="22"/>
        </w:rPr>
        <w:t>O Objetivo deste curso é apresentar conceitos fundamentais da microeconomia de Equilíbrio geral, Falhas de mercado, Teoria dos Jogos e teoria dos incentivos.</w:t>
      </w:r>
    </w:p>
    <w:p w:rsidR="00606D4E" w:rsidRPr="00720392" w:rsidRDefault="00606D4E" w:rsidP="00606D4E">
      <w:pPr>
        <w:rPr>
          <w:sz w:val="22"/>
          <w:szCs w:val="22"/>
        </w:rPr>
      </w:pPr>
    </w:p>
    <w:p w:rsidR="00606D4E" w:rsidRPr="00720392" w:rsidRDefault="00606D4E" w:rsidP="00606D4E">
      <w:pPr>
        <w:rPr>
          <w:sz w:val="22"/>
          <w:szCs w:val="22"/>
        </w:rPr>
      </w:pPr>
      <w:r w:rsidRPr="00720392">
        <w:rPr>
          <w:sz w:val="22"/>
          <w:szCs w:val="22"/>
        </w:rPr>
        <w:t>A Teoria de Equilíbrio Geral trata do problema da determinação de preços numa economia descentralizada e interdependente. Deve ser entendida como uma generalização da análise de equilíbrio parcial que foi vista neste curso até o momento. Abordaremos os problemas de existência e unicidade do equilíbrio competitivo. Em seguida, estudaremos as propriedades qualitativas do equilíbrio competitivo, apresentando o Primeiro e Segundo Teoremas do Bem-Estar. Por fim, estudaremos como incorporar incerteza e a variação do tempo dentro do ferramental da teoria de equilíbrio geral.</w:t>
      </w:r>
    </w:p>
    <w:p w:rsidR="00606D4E" w:rsidRPr="00720392" w:rsidRDefault="00606D4E" w:rsidP="00606D4E">
      <w:pPr>
        <w:rPr>
          <w:sz w:val="22"/>
          <w:szCs w:val="22"/>
        </w:rPr>
      </w:pPr>
    </w:p>
    <w:p w:rsidR="00606D4E" w:rsidRPr="00720392" w:rsidRDefault="00606D4E" w:rsidP="00606D4E">
      <w:pPr>
        <w:rPr>
          <w:sz w:val="22"/>
          <w:szCs w:val="22"/>
        </w:rPr>
      </w:pPr>
      <w:r w:rsidRPr="00720392">
        <w:rPr>
          <w:sz w:val="22"/>
          <w:szCs w:val="22"/>
        </w:rPr>
        <w:t xml:space="preserve">A parte de Falhas de Mercado discutirá mais profundamente questões relativas à falhas de mercado, especialmente </w:t>
      </w:r>
      <w:proofErr w:type="spellStart"/>
      <w:r w:rsidRPr="00720392">
        <w:rPr>
          <w:sz w:val="22"/>
          <w:szCs w:val="22"/>
        </w:rPr>
        <w:t>externalidades</w:t>
      </w:r>
      <w:proofErr w:type="spellEnd"/>
      <w:r w:rsidRPr="00720392">
        <w:rPr>
          <w:sz w:val="22"/>
          <w:szCs w:val="22"/>
        </w:rPr>
        <w:t>, Bens Públicos e Poder de mercado.</w:t>
      </w:r>
    </w:p>
    <w:p w:rsidR="00606D4E" w:rsidRPr="00720392" w:rsidRDefault="00606D4E" w:rsidP="00606D4E">
      <w:pPr>
        <w:rPr>
          <w:sz w:val="22"/>
          <w:szCs w:val="22"/>
        </w:rPr>
      </w:pPr>
    </w:p>
    <w:p w:rsidR="00606D4E" w:rsidRPr="00720392" w:rsidRDefault="00AF6255" w:rsidP="00606D4E">
      <w:pPr>
        <w:rPr>
          <w:sz w:val="22"/>
          <w:szCs w:val="22"/>
        </w:rPr>
      </w:pPr>
      <w:r w:rsidRPr="00720392">
        <w:rPr>
          <w:sz w:val="22"/>
          <w:szCs w:val="22"/>
        </w:rPr>
        <w:t xml:space="preserve">A última parte cobrirá temas de Teoria dos Incentivos. Se necessário, haverá uma complementação de conceitos de equilíbrio de teoria dos jogos, tais como equilíbrio bayesiano perfeito e sequencial. O foco desta parte entretanto é abordar os principais modelos de assimetria informacional, como seleção adversa, moral </w:t>
      </w:r>
      <w:proofErr w:type="spellStart"/>
      <w:r w:rsidRPr="00720392">
        <w:rPr>
          <w:sz w:val="22"/>
          <w:szCs w:val="22"/>
        </w:rPr>
        <w:t>hazard</w:t>
      </w:r>
      <w:proofErr w:type="spellEnd"/>
      <w:r w:rsidRPr="00720392">
        <w:rPr>
          <w:sz w:val="22"/>
          <w:szCs w:val="22"/>
        </w:rPr>
        <w:t>, sinalização e o modelo de principal e agente. Havendo tempo, cobriremos conceitos básicos de desenho de mecanismos.</w:t>
      </w:r>
    </w:p>
    <w:p w:rsidR="00606D4E" w:rsidRPr="00720392" w:rsidRDefault="00606D4E" w:rsidP="00606D4E">
      <w:pPr>
        <w:rPr>
          <w:sz w:val="22"/>
          <w:szCs w:val="22"/>
        </w:rPr>
      </w:pPr>
    </w:p>
    <w:p w:rsidR="000A4020" w:rsidRPr="00720392" w:rsidRDefault="000A4020" w:rsidP="000A4020">
      <w:pPr>
        <w:rPr>
          <w:b/>
          <w:sz w:val="22"/>
          <w:szCs w:val="22"/>
        </w:rPr>
      </w:pPr>
    </w:p>
    <w:p w:rsidR="000A4020" w:rsidRPr="00720392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20392">
        <w:rPr>
          <w:b/>
          <w:sz w:val="22"/>
          <w:szCs w:val="22"/>
        </w:rPr>
        <w:t>Programa</w:t>
      </w:r>
    </w:p>
    <w:p w:rsidR="000A4020" w:rsidRPr="00720392" w:rsidRDefault="000A4020" w:rsidP="000A4020">
      <w:pPr>
        <w:jc w:val="both"/>
        <w:rPr>
          <w:b/>
          <w:sz w:val="22"/>
          <w:szCs w:val="22"/>
        </w:rPr>
      </w:pP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bookmarkStart w:id="0" w:name="_GoBack"/>
      <w:bookmarkEnd w:id="0"/>
      <w:r w:rsidRPr="00720392">
        <w:rPr>
          <w:sz w:val="22"/>
          <w:szCs w:val="22"/>
        </w:rPr>
        <w:t xml:space="preserve">Equilíbrio competitivo - definições e conceitos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</w:rPr>
        <w:t xml:space="preserve">Existência de Equilíbrio competitivo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</w:rPr>
        <w:t xml:space="preserve">Primeiro e Segundo teoremas do bem-estar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</w:rPr>
        <w:t xml:space="preserve">Ótimo de </w:t>
      </w:r>
      <w:proofErr w:type="spellStart"/>
      <w:r w:rsidRPr="00720392">
        <w:rPr>
          <w:sz w:val="22"/>
          <w:szCs w:val="22"/>
        </w:rPr>
        <w:t>Pareto</w:t>
      </w:r>
      <w:proofErr w:type="spellEnd"/>
      <w:r w:rsidRPr="00720392">
        <w:rPr>
          <w:sz w:val="22"/>
          <w:szCs w:val="22"/>
        </w:rPr>
        <w:t xml:space="preserve"> e Bem-estar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</w:rPr>
        <w:t xml:space="preserve">Núcleo e Equilíbrio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</w:rPr>
        <w:t xml:space="preserve">Equilíbrio com incerteza - Arrow-Debreu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</w:rPr>
        <w:t xml:space="preserve">Equilíbrio de </w:t>
      </w:r>
      <w:proofErr w:type="spellStart"/>
      <w:r w:rsidRPr="00720392">
        <w:rPr>
          <w:sz w:val="22"/>
          <w:szCs w:val="22"/>
        </w:rPr>
        <w:t>Radner</w:t>
      </w:r>
      <w:proofErr w:type="spellEnd"/>
      <w:r w:rsidRPr="00720392">
        <w:rPr>
          <w:sz w:val="22"/>
          <w:szCs w:val="22"/>
        </w:rPr>
        <w:t xml:space="preserve">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</w:rPr>
        <w:t xml:space="preserve">Mercados Incompletos 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 xml:space="preserve">Teoria dos jogos </w:t>
      </w:r>
    </w:p>
    <w:p w:rsidR="000D18BB" w:rsidRPr="00720392" w:rsidRDefault="000D18BB" w:rsidP="000D18BB">
      <w:pPr>
        <w:numPr>
          <w:ilvl w:val="1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 xml:space="preserve">Jogos de informação Incompleta </w:t>
      </w:r>
    </w:p>
    <w:p w:rsidR="000D18BB" w:rsidRPr="00720392" w:rsidRDefault="000D18BB" w:rsidP="000D18BB">
      <w:pPr>
        <w:numPr>
          <w:ilvl w:val="2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>Jogos estáticos e equilíbrio Bayesiano</w:t>
      </w:r>
    </w:p>
    <w:p w:rsidR="000D18BB" w:rsidRPr="00720392" w:rsidRDefault="000D18BB" w:rsidP="000D18BB">
      <w:pPr>
        <w:numPr>
          <w:ilvl w:val="2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>Jogos dinâmicos e equilíbrio bayesiano perfeito</w:t>
      </w:r>
    </w:p>
    <w:p w:rsidR="000D18BB" w:rsidRPr="00720392" w:rsidRDefault="000D18BB" w:rsidP="000D18BB">
      <w:pPr>
        <w:numPr>
          <w:ilvl w:val="1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 xml:space="preserve">Refinamentos </w:t>
      </w:r>
    </w:p>
    <w:p w:rsidR="000D18BB" w:rsidRPr="00720392" w:rsidRDefault="000D18BB" w:rsidP="000D18BB">
      <w:pPr>
        <w:numPr>
          <w:ilvl w:val="2"/>
          <w:numId w:val="5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720392">
        <w:rPr>
          <w:sz w:val="22"/>
          <w:szCs w:val="22"/>
        </w:rPr>
        <w:t>Trembling</w:t>
      </w:r>
      <w:proofErr w:type="spellEnd"/>
      <w:r w:rsidRPr="00720392">
        <w:rPr>
          <w:sz w:val="22"/>
          <w:szCs w:val="22"/>
        </w:rPr>
        <w:t xml:space="preserve"> </w:t>
      </w:r>
      <w:proofErr w:type="spellStart"/>
      <w:r w:rsidRPr="00720392">
        <w:rPr>
          <w:sz w:val="22"/>
          <w:szCs w:val="22"/>
        </w:rPr>
        <w:t>hand</w:t>
      </w:r>
      <w:proofErr w:type="spellEnd"/>
      <w:r w:rsidRPr="00720392">
        <w:rPr>
          <w:sz w:val="22"/>
          <w:szCs w:val="22"/>
        </w:rPr>
        <w:t xml:space="preserve"> e equilíbrio sequencial</w:t>
      </w:r>
    </w:p>
    <w:p w:rsidR="000D18BB" w:rsidRPr="00720392" w:rsidRDefault="000D18BB" w:rsidP="000D18BB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 xml:space="preserve">Falhas de mercado </w:t>
      </w:r>
    </w:p>
    <w:p w:rsidR="000D18BB" w:rsidRPr="00720392" w:rsidRDefault="000D18BB" w:rsidP="000D18BB">
      <w:pPr>
        <w:numPr>
          <w:ilvl w:val="1"/>
          <w:numId w:val="5"/>
        </w:numPr>
        <w:spacing w:before="100" w:beforeAutospacing="1" w:after="100" w:afterAutospacing="1"/>
        <w:rPr>
          <w:sz w:val="22"/>
          <w:szCs w:val="22"/>
        </w:rPr>
      </w:pPr>
      <w:proofErr w:type="spellStart"/>
      <w:r w:rsidRPr="00720392">
        <w:rPr>
          <w:sz w:val="22"/>
          <w:szCs w:val="22"/>
        </w:rPr>
        <w:t>Externalidades</w:t>
      </w:r>
      <w:proofErr w:type="spellEnd"/>
    </w:p>
    <w:p w:rsidR="000D18BB" w:rsidRPr="00720392" w:rsidRDefault="000D18BB" w:rsidP="000D18BB">
      <w:pPr>
        <w:numPr>
          <w:ilvl w:val="1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>Bens públicos</w:t>
      </w:r>
    </w:p>
    <w:p w:rsidR="000D18BB" w:rsidRPr="00720392" w:rsidRDefault="000D18BB" w:rsidP="000D18BB">
      <w:pPr>
        <w:numPr>
          <w:ilvl w:val="1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720392">
        <w:rPr>
          <w:sz w:val="22"/>
          <w:szCs w:val="22"/>
        </w:rPr>
        <w:t>Poder de mercado</w:t>
      </w:r>
    </w:p>
    <w:p w:rsidR="000A4020" w:rsidRPr="00720392" w:rsidRDefault="000D18BB" w:rsidP="000D18BB">
      <w:pPr>
        <w:pStyle w:val="PargrafodaLista"/>
        <w:numPr>
          <w:ilvl w:val="0"/>
          <w:numId w:val="5"/>
        </w:numPr>
        <w:rPr>
          <w:sz w:val="22"/>
          <w:szCs w:val="22"/>
        </w:rPr>
      </w:pPr>
      <w:r w:rsidRPr="00720392">
        <w:rPr>
          <w:sz w:val="22"/>
          <w:szCs w:val="22"/>
        </w:rPr>
        <w:t>Seleção Adversa</w:t>
      </w:r>
    </w:p>
    <w:p w:rsidR="000D18BB" w:rsidRPr="00720392" w:rsidRDefault="000D18BB" w:rsidP="000D18BB">
      <w:pPr>
        <w:pStyle w:val="PargrafodaLista"/>
        <w:numPr>
          <w:ilvl w:val="0"/>
          <w:numId w:val="5"/>
        </w:numPr>
        <w:rPr>
          <w:sz w:val="22"/>
          <w:szCs w:val="22"/>
        </w:rPr>
      </w:pPr>
      <w:r w:rsidRPr="00720392">
        <w:rPr>
          <w:sz w:val="22"/>
          <w:szCs w:val="22"/>
        </w:rPr>
        <w:t xml:space="preserve">Moral </w:t>
      </w:r>
      <w:proofErr w:type="spellStart"/>
      <w:r w:rsidRPr="00720392">
        <w:rPr>
          <w:sz w:val="22"/>
          <w:szCs w:val="22"/>
        </w:rPr>
        <w:t>Hazard</w:t>
      </w:r>
      <w:proofErr w:type="spellEnd"/>
    </w:p>
    <w:p w:rsidR="000D18BB" w:rsidRPr="00720392" w:rsidRDefault="000D18BB" w:rsidP="000D18BB">
      <w:pPr>
        <w:pStyle w:val="PargrafodaLista"/>
        <w:numPr>
          <w:ilvl w:val="0"/>
          <w:numId w:val="5"/>
        </w:numPr>
        <w:rPr>
          <w:sz w:val="22"/>
          <w:szCs w:val="22"/>
        </w:rPr>
      </w:pPr>
      <w:r w:rsidRPr="00720392">
        <w:rPr>
          <w:sz w:val="22"/>
          <w:szCs w:val="22"/>
        </w:rPr>
        <w:lastRenderedPageBreak/>
        <w:t>Sinalização</w:t>
      </w:r>
    </w:p>
    <w:p w:rsidR="000D18BB" w:rsidRPr="00720392" w:rsidRDefault="000D18BB" w:rsidP="000D18BB">
      <w:pPr>
        <w:pStyle w:val="PargrafodaLista"/>
        <w:numPr>
          <w:ilvl w:val="0"/>
          <w:numId w:val="5"/>
        </w:numPr>
        <w:rPr>
          <w:sz w:val="22"/>
          <w:szCs w:val="22"/>
        </w:rPr>
      </w:pPr>
      <w:r w:rsidRPr="00720392">
        <w:rPr>
          <w:sz w:val="22"/>
          <w:szCs w:val="22"/>
        </w:rPr>
        <w:t>O modelo principal e agente</w:t>
      </w:r>
    </w:p>
    <w:p w:rsidR="000D18BB" w:rsidRPr="00720392" w:rsidRDefault="000D18BB" w:rsidP="000D18BB">
      <w:pPr>
        <w:pStyle w:val="PargrafodaLista"/>
        <w:numPr>
          <w:ilvl w:val="0"/>
          <w:numId w:val="5"/>
        </w:numPr>
        <w:rPr>
          <w:sz w:val="22"/>
          <w:szCs w:val="22"/>
        </w:rPr>
      </w:pPr>
      <w:r w:rsidRPr="00720392">
        <w:rPr>
          <w:sz w:val="22"/>
          <w:szCs w:val="22"/>
        </w:rPr>
        <w:t>Desenho de mecanismos</w:t>
      </w:r>
    </w:p>
    <w:p w:rsidR="000A4020" w:rsidRPr="00720392" w:rsidRDefault="000A4020" w:rsidP="000A4020">
      <w:pPr>
        <w:rPr>
          <w:sz w:val="22"/>
          <w:szCs w:val="22"/>
        </w:rPr>
      </w:pPr>
    </w:p>
    <w:p w:rsidR="000A4020" w:rsidRPr="00720392" w:rsidRDefault="000A4020" w:rsidP="000A4020">
      <w:pPr>
        <w:rPr>
          <w:b/>
          <w:sz w:val="22"/>
          <w:szCs w:val="22"/>
        </w:rPr>
      </w:pPr>
    </w:p>
    <w:p w:rsidR="000A4020" w:rsidRPr="00720392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20392">
        <w:rPr>
          <w:b/>
          <w:sz w:val="22"/>
          <w:szCs w:val="22"/>
        </w:rPr>
        <w:t>Método de Avaliação</w:t>
      </w:r>
    </w:p>
    <w:p w:rsidR="000A4020" w:rsidRPr="00720392" w:rsidRDefault="000A4020" w:rsidP="000A4020">
      <w:pPr>
        <w:rPr>
          <w:b/>
          <w:sz w:val="22"/>
          <w:szCs w:val="22"/>
        </w:rPr>
      </w:pPr>
    </w:p>
    <w:p w:rsidR="000A4020" w:rsidRPr="00720392" w:rsidRDefault="000D18BB" w:rsidP="000D18BB">
      <w:pPr>
        <w:jc w:val="both"/>
        <w:rPr>
          <w:sz w:val="22"/>
          <w:szCs w:val="22"/>
        </w:rPr>
      </w:pPr>
      <w:r w:rsidRPr="00720392">
        <w:rPr>
          <w:sz w:val="22"/>
          <w:szCs w:val="22"/>
        </w:rPr>
        <w:t>A avaliação consistirá de 3 provas com peso somado total de 70% da nota final. Os 30% restantes serão dados com base nas listas de exercício.</w:t>
      </w:r>
    </w:p>
    <w:p w:rsidR="000A4020" w:rsidRPr="00720392" w:rsidRDefault="000A4020" w:rsidP="000A4020">
      <w:pPr>
        <w:spacing w:line="360" w:lineRule="auto"/>
        <w:jc w:val="both"/>
        <w:rPr>
          <w:sz w:val="22"/>
          <w:szCs w:val="22"/>
        </w:rPr>
      </w:pPr>
      <w:r w:rsidRPr="00720392">
        <w:rPr>
          <w:sz w:val="22"/>
          <w:szCs w:val="22"/>
        </w:rPr>
        <w:tab/>
      </w:r>
    </w:p>
    <w:p w:rsidR="000A4020" w:rsidRPr="00720392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20392">
        <w:rPr>
          <w:b/>
          <w:sz w:val="22"/>
          <w:szCs w:val="22"/>
        </w:rPr>
        <w:t>Referências Bibliográficas</w:t>
      </w:r>
    </w:p>
    <w:p w:rsidR="008D39A0" w:rsidRPr="00720392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720392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0D18BB" w:rsidRPr="00720392" w:rsidRDefault="000D18BB" w:rsidP="000D18BB">
      <w:pPr>
        <w:numPr>
          <w:ilvl w:val="0"/>
          <w:numId w:val="7"/>
        </w:numPr>
        <w:spacing w:before="100" w:beforeAutospacing="1" w:after="100" w:afterAutospacing="1"/>
        <w:ind w:left="360"/>
        <w:rPr>
          <w:sz w:val="22"/>
          <w:szCs w:val="22"/>
          <w:lang w:val="en-US"/>
        </w:rPr>
      </w:pPr>
      <w:proofErr w:type="spellStart"/>
      <w:r w:rsidRPr="00720392">
        <w:rPr>
          <w:sz w:val="22"/>
          <w:szCs w:val="22"/>
          <w:lang w:val="en-US"/>
        </w:rPr>
        <w:t>Mas-Colell</w:t>
      </w:r>
      <w:proofErr w:type="spellEnd"/>
      <w:r w:rsidRPr="00720392">
        <w:rPr>
          <w:sz w:val="22"/>
          <w:szCs w:val="22"/>
          <w:lang w:val="en-US"/>
        </w:rPr>
        <w:t xml:space="preserve">, A., M. D. </w:t>
      </w:r>
      <w:proofErr w:type="spellStart"/>
      <w:r w:rsidRPr="00720392">
        <w:rPr>
          <w:sz w:val="22"/>
          <w:szCs w:val="22"/>
          <w:lang w:val="en-US"/>
        </w:rPr>
        <w:t>Whinston</w:t>
      </w:r>
      <w:proofErr w:type="spellEnd"/>
      <w:r w:rsidRPr="00720392">
        <w:rPr>
          <w:sz w:val="22"/>
          <w:szCs w:val="22"/>
          <w:lang w:val="en-US"/>
        </w:rPr>
        <w:t xml:space="preserve"> e J. R. Green. (1995). </w:t>
      </w:r>
      <w:r w:rsidRPr="00720392">
        <w:rPr>
          <w:rStyle w:val="nfase"/>
          <w:sz w:val="22"/>
          <w:szCs w:val="22"/>
          <w:lang w:val="en-US"/>
        </w:rPr>
        <w:t>Microeconomic Theory</w:t>
      </w:r>
      <w:r w:rsidRPr="00720392">
        <w:rPr>
          <w:sz w:val="22"/>
          <w:szCs w:val="22"/>
          <w:lang w:val="en-US"/>
        </w:rPr>
        <w:t xml:space="preserve">, Oxford University Press. </w:t>
      </w:r>
    </w:p>
    <w:p w:rsidR="000D18BB" w:rsidRPr="00720392" w:rsidRDefault="000D18BB" w:rsidP="000D18BB">
      <w:pPr>
        <w:numPr>
          <w:ilvl w:val="0"/>
          <w:numId w:val="8"/>
        </w:numPr>
        <w:spacing w:before="100" w:beforeAutospacing="1" w:after="100" w:afterAutospacing="1"/>
        <w:ind w:left="360"/>
        <w:rPr>
          <w:sz w:val="22"/>
          <w:szCs w:val="22"/>
          <w:lang w:val="en-US"/>
        </w:rPr>
      </w:pPr>
      <w:proofErr w:type="spellStart"/>
      <w:r w:rsidRPr="00720392">
        <w:rPr>
          <w:sz w:val="22"/>
          <w:szCs w:val="22"/>
        </w:rPr>
        <w:t>Jehle</w:t>
      </w:r>
      <w:proofErr w:type="spellEnd"/>
      <w:r w:rsidRPr="00720392">
        <w:rPr>
          <w:sz w:val="22"/>
          <w:szCs w:val="22"/>
        </w:rPr>
        <w:t xml:space="preserve">, G. A. e </w:t>
      </w:r>
      <w:proofErr w:type="spellStart"/>
      <w:r w:rsidRPr="00720392">
        <w:rPr>
          <w:sz w:val="22"/>
          <w:szCs w:val="22"/>
        </w:rPr>
        <w:t>P.J.</w:t>
      </w:r>
      <w:proofErr w:type="spellEnd"/>
      <w:r w:rsidRPr="00720392">
        <w:rPr>
          <w:sz w:val="22"/>
          <w:szCs w:val="22"/>
        </w:rPr>
        <w:t xml:space="preserve"> </w:t>
      </w:r>
      <w:proofErr w:type="spellStart"/>
      <w:r w:rsidRPr="00720392">
        <w:rPr>
          <w:sz w:val="22"/>
          <w:szCs w:val="22"/>
        </w:rPr>
        <w:t>Reny</w:t>
      </w:r>
      <w:proofErr w:type="spellEnd"/>
      <w:r w:rsidRPr="00720392">
        <w:rPr>
          <w:sz w:val="22"/>
          <w:szCs w:val="22"/>
        </w:rPr>
        <w:t xml:space="preserve">. </w:t>
      </w:r>
      <w:r w:rsidRPr="00720392">
        <w:rPr>
          <w:sz w:val="22"/>
          <w:szCs w:val="22"/>
          <w:lang w:val="en-US"/>
        </w:rPr>
        <w:t xml:space="preserve">(2000). </w:t>
      </w:r>
      <w:r w:rsidRPr="00720392">
        <w:rPr>
          <w:rStyle w:val="nfase"/>
          <w:sz w:val="22"/>
          <w:szCs w:val="22"/>
          <w:lang w:val="en-US"/>
        </w:rPr>
        <w:t>Advanced Microeconomic Theory</w:t>
      </w:r>
      <w:r w:rsidRPr="00720392">
        <w:rPr>
          <w:sz w:val="22"/>
          <w:szCs w:val="22"/>
          <w:lang w:val="en-US"/>
        </w:rPr>
        <w:t>, Addison Wesley.</w:t>
      </w:r>
    </w:p>
    <w:p w:rsidR="000D18BB" w:rsidRPr="00720392" w:rsidRDefault="000D18BB" w:rsidP="000D18BB">
      <w:pPr>
        <w:numPr>
          <w:ilvl w:val="0"/>
          <w:numId w:val="8"/>
        </w:numPr>
        <w:spacing w:before="100" w:beforeAutospacing="1" w:after="100" w:afterAutospacing="1"/>
        <w:ind w:left="360"/>
        <w:rPr>
          <w:sz w:val="22"/>
          <w:szCs w:val="22"/>
          <w:lang w:val="en-US"/>
        </w:rPr>
      </w:pPr>
      <w:proofErr w:type="spellStart"/>
      <w:r w:rsidRPr="00720392">
        <w:rPr>
          <w:sz w:val="22"/>
          <w:szCs w:val="22"/>
          <w:lang w:val="en-US"/>
        </w:rPr>
        <w:t>Lengwiler</w:t>
      </w:r>
      <w:proofErr w:type="spellEnd"/>
      <w:r w:rsidRPr="00720392">
        <w:rPr>
          <w:sz w:val="22"/>
          <w:szCs w:val="22"/>
          <w:lang w:val="en-US"/>
        </w:rPr>
        <w:t xml:space="preserve">, Y. (2004). </w:t>
      </w:r>
      <w:proofErr w:type="spellStart"/>
      <w:r w:rsidRPr="00720392">
        <w:rPr>
          <w:i/>
          <w:iCs/>
          <w:sz w:val="22"/>
          <w:szCs w:val="22"/>
          <w:lang w:val="en-US"/>
        </w:rPr>
        <w:t>Microfoundations</w:t>
      </w:r>
      <w:proofErr w:type="spellEnd"/>
      <w:r w:rsidRPr="00720392">
        <w:rPr>
          <w:i/>
          <w:iCs/>
          <w:sz w:val="22"/>
          <w:szCs w:val="22"/>
          <w:lang w:val="en-US"/>
        </w:rPr>
        <w:t xml:space="preserve"> of Financial Economics</w:t>
      </w:r>
      <w:r w:rsidRPr="00720392">
        <w:rPr>
          <w:sz w:val="22"/>
          <w:szCs w:val="22"/>
          <w:lang w:val="en-US"/>
        </w:rPr>
        <w:t>, Princeton University Press.</w:t>
      </w:r>
    </w:p>
    <w:p w:rsidR="000D18BB" w:rsidRPr="00720392" w:rsidRDefault="000D18BB" w:rsidP="000D18BB">
      <w:pPr>
        <w:numPr>
          <w:ilvl w:val="0"/>
          <w:numId w:val="8"/>
        </w:numPr>
        <w:spacing w:before="100" w:beforeAutospacing="1" w:after="100" w:afterAutospacing="1"/>
        <w:ind w:left="360"/>
        <w:rPr>
          <w:sz w:val="22"/>
          <w:szCs w:val="22"/>
        </w:rPr>
      </w:pPr>
      <w:r w:rsidRPr="00720392">
        <w:rPr>
          <w:sz w:val="22"/>
          <w:szCs w:val="22"/>
          <w:lang w:val="en-US"/>
        </w:rPr>
        <w:t xml:space="preserve">Starr, R.M. (1997). </w:t>
      </w:r>
      <w:r w:rsidRPr="00720392">
        <w:rPr>
          <w:rStyle w:val="nfase"/>
          <w:sz w:val="22"/>
          <w:szCs w:val="22"/>
          <w:lang w:val="en-US"/>
        </w:rPr>
        <w:t>General Equilibrium Theory: An Introduction</w:t>
      </w:r>
      <w:r w:rsidRPr="00720392">
        <w:rPr>
          <w:sz w:val="22"/>
          <w:szCs w:val="22"/>
          <w:lang w:val="en-US"/>
        </w:rPr>
        <w:t xml:space="preserve">. </w:t>
      </w:r>
      <w:r w:rsidRPr="00720392">
        <w:rPr>
          <w:sz w:val="22"/>
          <w:szCs w:val="22"/>
        </w:rPr>
        <w:t xml:space="preserve">Cambridge </w:t>
      </w:r>
      <w:proofErr w:type="spellStart"/>
      <w:r w:rsidRPr="00720392">
        <w:rPr>
          <w:sz w:val="22"/>
          <w:szCs w:val="22"/>
        </w:rPr>
        <w:t>Press</w:t>
      </w:r>
      <w:proofErr w:type="spellEnd"/>
      <w:r w:rsidRPr="00720392">
        <w:rPr>
          <w:sz w:val="22"/>
          <w:szCs w:val="22"/>
        </w:rPr>
        <w:t>.</w:t>
      </w:r>
    </w:p>
    <w:p w:rsidR="000D18BB" w:rsidRPr="00720392" w:rsidRDefault="000D18BB" w:rsidP="000D18BB">
      <w:pPr>
        <w:pStyle w:val="PargrafodaLista"/>
        <w:numPr>
          <w:ilvl w:val="0"/>
          <w:numId w:val="8"/>
        </w:numPr>
        <w:rPr>
          <w:sz w:val="22"/>
          <w:szCs w:val="22"/>
          <w:lang w:val="en-US"/>
        </w:rPr>
      </w:pPr>
      <w:proofErr w:type="spellStart"/>
      <w:r w:rsidRPr="00720392">
        <w:rPr>
          <w:sz w:val="22"/>
          <w:szCs w:val="22"/>
          <w:lang w:val="en-US"/>
        </w:rPr>
        <w:t>Fudenberg</w:t>
      </w:r>
      <w:proofErr w:type="spellEnd"/>
      <w:r w:rsidRPr="00720392">
        <w:rPr>
          <w:sz w:val="22"/>
          <w:szCs w:val="22"/>
          <w:lang w:val="en-US"/>
        </w:rPr>
        <w:t xml:space="preserve">, Drew, </w:t>
      </w:r>
      <w:proofErr w:type="spellStart"/>
      <w:r w:rsidRPr="00720392">
        <w:rPr>
          <w:sz w:val="22"/>
          <w:szCs w:val="22"/>
          <w:lang w:val="en-US"/>
        </w:rPr>
        <w:t>Tirole</w:t>
      </w:r>
      <w:proofErr w:type="spellEnd"/>
      <w:r w:rsidRPr="00720392">
        <w:rPr>
          <w:sz w:val="22"/>
          <w:szCs w:val="22"/>
          <w:lang w:val="en-US"/>
        </w:rPr>
        <w:t>, Jean. 1991. Game Theory. MIT Press.</w:t>
      </w:r>
    </w:p>
    <w:p w:rsidR="000D18BB" w:rsidRPr="00720392" w:rsidRDefault="000D18BB" w:rsidP="000D18BB">
      <w:pPr>
        <w:pStyle w:val="PargrafodaLista"/>
        <w:numPr>
          <w:ilvl w:val="0"/>
          <w:numId w:val="8"/>
        </w:numPr>
        <w:rPr>
          <w:sz w:val="22"/>
          <w:szCs w:val="22"/>
          <w:lang w:val="en-US"/>
        </w:rPr>
      </w:pPr>
      <w:r w:rsidRPr="00720392">
        <w:rPr>
          <w:sz w:val="22"/>
          <w:szCs w:val="22"/>
          <w:lang w:val="en-US"/>
        </w:rPr>
        <w:t>Gibbons, Robert, 1992, Game Theory for Applied Economists. Princeton University Press.</w:t>
      </w:r>
    </w:p>
    <w:p w:rsidR="000D18BB" w:rsidRPr="00720392" w:rsidRDefault="000D18BB" w:rsidP="000D18BB">
      <w:pPr>
        <w:pStyle w:val="PargrafodaLista"/>
        <w:numPr>
          <w:ilvl w:val="0"/>
          <w:numId w:val="8"/>
        </w:numPr>
        <w:rPr>
          <w:sz w:val="22"/>
          <w:szCs w:val="22"/>
          <w:lang w:val="en-US"/>
        </w:rPr>
      </w:pPr>
    </w:p>
    <w:p w:rsidR="000D18BB" w:rsidRPr="00720392" w:rsidRDefault="000D18BB" w:rsidP="000D18BB">
      <w:pPr>
        <w:pStyle w:val="PargrafodaLista"/>
        <w:numPr>
          <w:ilvl w:val="0"/>
          <w:numId w:val="8"/>
        </w:numPr>
        <w:rPr>
          <w:sz w:val="22"/>
          <w:szCs w:val="22"/>
        </w:rPr>
      </w:pPr>
      <w:proofErr w:type="spellStart"/>
      <w:r w:rsidRPr="00720392">
        <w:rPr>
          <w:sz w:val="22"/>
          <w:szCs w:val="22"/>
          <w:lang w:val="en-US"/>
        </w:rPr>
        <w:t>Tirole</w:t>
      </w:r>
      <w:proofErr w:type="spellEnd"/>
      <w:r w:rsidRPr="00720392">
        <w:rPr>
          <w:sz w:val="22"/>
          <w:szCs w:val="22"/>
          <w:lang w:val="en-US"/>
        </w:rPr>
        <w:t xml:space="preserve">, Jean. 1988. The Theory of Industrial Organization. </w:t>
      </w:r>
      <w:r w:rsidRPr="00720392">
        <w:rPr>
          <w:sz w:val="22"/>
          <w:szCs w:val="22"/>
        </w:rPr>
        <w:t xml:space="preserve">MIT </w:t>
      </w:r>
      <w:proofErr w:type="spellStart"/>
      <w:r w:rsidRPr="00720392">
        <w:rPr>
          <w:sz w:val="22"/>
          <w:szCs w:val="22"/>
        </w:rPr>
        <w:t>Press</w:t>
      </w:r>
      <w:proofErr w:type="spellEnd"/>
      <w:r w:rsidRPr="00720392">
        <w:rPr>
          <w:sz w:val="22"/>
          <w:szCs w:val="22"/>
        </w:rPr>
        <w:t>.</w:t>
      </w:r>
    </w:p>
    <w:p w:rsidR="000D18BB" w:rsidRPr="00720392" w:rsidRDefault="000D18BB" w:rsidP="000D18BB">
      <w:pPr>
        <w:spacing w:before="100" w:beforeAutospacing="1" w:after="100" w:afterAutospacing="1"/>
        <w:ind w:left="360"/>
        <w:rPr>
          <w:sz w:val="22"/>
          <w:szCs w:val="22"/>
        </w:rPr>
      </w:pPr>
    </w:p>
    <w:p w:rsidR="008D39A0" w:rsidRPr="00720392" w:rsidRDefault="008D39A0" w:rsidP="000D18BB">
      <w:pPr>
        <w:jc w:val="both"/>
        <w:rPr>
          <w:b/>
          <w:sz w:val="22"/>
          <w:szCs w:val="22"/>
          <w:u w:val="single"/>
        </w:rPr>
      </w:pPr>
    </w:p>
    <w:p w:rsidR="008D39A0" w:rsidRPr="00720392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720392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720392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720392" w:rsidRDefault="008D39A0" w:rsidP="008D39A0">
      <w:pPr>
        <w:jc w:val="center"/>
        <w:rPr>
          <w:b/>
          <w:sz w:val="22"/>
          <w:szCs w:val="22"/>
          <w:u w:val="single"/>
        </w:rPr>
      </w:pPr>
    </w:p>
    <w:p w:rsidR="008D39A0" w:rsidRPr="00720392" w:rsidRDefault="008D39A0" w:rsidP="008D39A0">
      <w:pPr>
        <w:jc w:val="center"/>
        <w:rPr>
          <w:sz w:val="22"/>
          <w:szCs w:val="22"/>
        </w:rPr>
      </w:pPr>
    </w:p>
    <w:p w:rsidR="008D39A0" w:rsidRPr="00720392" w:rsidRDefault="008D39A0" w:rsidP="008D39A0">
      <w:pPr>
        <w:jc w:val="center"/>
        <w:rPr>
          <w:sz w:val="22"/>
          <w:szCs w:val="22"/>
        </w:rPr>
      </w:pPr>
    </w:p>
    <w:p w:rsidR="009A42A2" w:rsidRPr="00720392" w:rsidRDefault="009A42A2" w:rsidP="00720392">
      <w:pPr>
        <w:rPr>
          <w:sz w:val="22"/>
          <w:szCs w:val="22"/>
          <w:lang w:val="en-US"/>
        </w:rPr>
      </w:pPr>
    </w:p>
    <w:sectPr w:rsidR="009A42A2" w:rsidRPr="00720392" w:rsidSect="00432D41">
      <w:headerReference w:type="default" r:id="rId7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95" w:rsidRDefault="002E4095">
      <w:r>
        <w:separator/>
      </w:r>
    </w:p>
  </w:endnote>
  <w:endnote w:type="continuationSeparator" w:id="0">
    <w:p w:rsidR="002E4095" w:rsidRDefault="002E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95" w:rsidRDefault="002E4095">
      <w:r>
        <w:separator/>
      </w:r>
    </w:p>
  </w:footnote>
  <w:footnote w:type="continuationSeparator" w:id="0">
    <w:p w:rsidR="002E4095" w:rsidRDefault="002E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A2" w:rsidRDefault="003A6A1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5A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1pt;margin-top:.2pt;width:295.2pt;height:54pt;z-index:251658240;mso-position-horizontal-relative:text;mso-position-vertical-relative:text" o:allowincell="f" stroked="f">
          <v:textbox style="mso-next-textbox:#_x0000_s2050">
            <w:txbxContent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9A42A2" w:rsidRPr="00437098" w:rsidRDefault="009A42A2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9A42A2" w:rsidRPr="00437098" w:rsidRDefault="009A42A2">
                <w:pPr>
                  <w:pStyle w:val="Ttulo1"/>
                  <w:rPr>
                    <w:imprint w:val="0"/>
                  </w:rPr>
                </w:pPr>
                <w:r w:rsidRPr="00437098">
                  <w:rPr>
                    <w:imprint w:val="0"/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9A42A2" w:rsidRDefault="009A42A2">
    <w:pPr>
      <w:pStyle w:val="Cabealho"/>
    </w:pPr>
  </w:p>
  <w:p w:rsidR="009A42A2" w:rsidRDefault="009A42A2">
    <w:pPr>
      <w:pStyle w:val="Cabealho"/>
    </w:pPr>
  </w:p>
  <w:p w:rsidR="009A42A2" w:rsidRDefault="009A42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CD446ED"/>
    <w:multiLevelType w:val="hybridMultilevel"/>
    <w:tmpl w:val="ECF05B90"/>
    <w:lvl w:ilvl="0" w:tplc="430201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53F3814"/>
    <w:multiLevelType w:val="multilevel"/>
    <w:tmpl w:val="4EE8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A4940"/>
    <w:multiLevelType w:val="multilevel"/>
    <w:tmpl w:val="0B90E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48F5222F"/>
    <w:multiLevelType w:val="multilevel"/>
    <w:tmpl w:val="224C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B67E4"/>
    <w:multiLevelType w:val="multilevel"/>
    <w:tmpl w:val="0B90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7446E"/>
    <w:multiLevelType w:val="multilevel"/>
    <w:tmpl w:val="0B90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2196F"/>
    <w:multiLevelType w:val="multilevel"/>
    <w:tmpl w:val="BEF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51B99"/>
    <w:rsid w:val="000521ED"/>
    <w:rsid w:val="00094CA2"/>
    <w:rsid w:val="000A4020"/>
    <w:rsid w:val="000C3C1F"/>
    <w:rsid w:val="000C4F14"/>
    <w:rsid w:val="000D0DF8"/>
    <w:rsid w:val="000D18BB"/>
    <w:rsid w:val="00102CA8"/>
    <w:rsid w:val="00115957"/>
    <w:rsid w:val="001261B4"/>
    <w:rsid w:val="00150AF5"/>
    <w:rsid w:val="001638D8"/>
    <w:rsid w:val="00167C8A"/>
    <w:rsid w:val="00170DB9"/>
    <w:rsid w:val="00174826"/>
    <w:rsid w:val="0018118E"/>
    <w:rsid w:val="001B4F42"/>
    <w:rsid w:val="001B6FF9"/>
    <w:rsid w:val="001D2292"/>
    <w:rsid w:val="001D2A8E"/>
    <w:rsid w:val="001D2B67"/>
    <w:rsid w:val="001F3592"/>
    <w:rsid w:val="00212EF4"/>
    <w:rsid w:val="00214F11"/>
    <w:rsid w:val="00241F4E"/>
    <w:rsid w:val="00253627"/>
    <w:rsid w:val="00287D8E"/>
    <w:rsid w:val="002B54D3"/>
    <w:rsid w:val="002E191F"/>
    <w:rsid w:val="002E24DD"/>
    <w:rsid w:val="002E4095"/>
    <w:rsid w:val="002E758B"/>
    <w:rsid w:val="003021FC"/>
    <w:rsid w:val="00316754"/>
    <w:rsid w:val="00336291"/>
    <w:rsid w:val="003377EE"/>
    <w:rsid w:val="00350A57"/>
    <w:rsid w:val="00353A31"/>
    <w:rsid w:val="00367A83"/>
    <w:rsid w:val="003A6A13"/>
    <w:rsid w:val="003B44DF"/>
    <w:rsid w:val="003D57DF"/>
    <w:rsid w:val="003E1C39"/>
    <w:rsid w:val="004105B1"/>
    <w:rsid w:val="0041383B"/>
    <w:rsid w:val="00432D41"/>
    <w:rsid w:val="00437098"/>
    <w:rsid w:val="00460B94"/>
    <w:rsid w:val="00467F27"/>
    <w:rsid w:val="00482263"/>
    <w:rsid w:val="004966B4"/>
    <w:rsid w:val="0049798D"/>
    <w:rsid w:val="00530CA1"/>
    <w:rsid w:val="00540950"/>
    <w:rsid w:val="00547F9C"/>
    <w:rsid w:val="00557E19"/>
    <w:rsid w:val="005E18E0"/>
    <w:rsid w:val="005F4D83"/>
    <w:rsid w:val="00606D4E"/>
    <w:rsid w:val="00617507"/>
    <w:rsid w:val="00697115"/>
    <w:rsid w:val="006B4324"/>
    <w:rsid w:val="006D7BE6"/>
    <w:rsid w:val="006F196A"/>
    <w:rsid w:val="007002D7"/>
    <w:rsid w:val="00720392"/>
    <w:rsid w:val="007464EA"/>
    <w:rsid w:val="007723A7"/>
    <w:rsid w:val="007B6367"/>
    <w:rsid w:val="007F72E6"/>
    <w:rsid w:val="008147FE"/>
    <w:rsid w:val="00830330"/>
    <w:rsid w:val="00841797"/>
    <w:rsid w:val="008426C8"/>
    <w:rsid w:val="00871B6F"/>
    <w:rsid w:val="00890EB0"/>
    <w:rsid w:val="00895C47"/>
    <w:rsid w:val="008D39A0"/>
    <w:rsid w:val="008F4E9D"/>
    <w:rsid w:val="009025A5"/>
    <w:rsid w:val="009042A4"/>
    <w:rsid w:val="00906134"/>
    <w:rsid w:val="009218AB"/>
    <w:rsid w:val="00943418"/>
    <w:rsid w:val="00953A34"/>
    <w:rsid w:val="00972AE4"/>
    <w:rsid w:val="009A42A2"/>
    <w:rsid w:val="009A621D"/>
    <w:rsid w:val="009B25B3"/>
    <w:rsid w:val="009D27BC"/>
    <w:rsid w:val="009D670F"/>
    <w:rsid w:val="009E37CB"/>
    <w:rsid w:val="009E6731"/>
    <w:rsid w:val="00A06F88"/>
    <w:rsid w:val="00A61C39"/>
    <w:rsid w:val="00A64210"/>
    <w:rsid w:val="00A92225"/>
    <w:rsid w:val="00A94856"/>
    <w:rsid w:val="00AA627F"/>
    <w:rsid w:val="00AD043C"/>
    <w:rsid w:val="00AE461E"/>
    <w:rsid w:val="00AF6255"/>
    <w:rsid w:val="00B10A48"/>
    <w:rsid w:val="00B11645"/>
    <w:rsid w:val="00B63E4B"/>
    <w:rsid w:val="00B65236"/>
    <w:rsid w:val="00BA1B26"/>
    <w:rsid w:val="00BA3D02"/>
    <w:rsid w:val="00BB46E6"/>
    <w:rsid w:val="00C021CB"/>
    <w:rsid w:val="00C1069A"/>
    <w:rsid w:val="00C9634D"/>
    <w:rsid w:val="00CD3475"/>
    <w:rsid w:val="00CF5BF2"/>
    <w:rsid w:val="00D13CF8"/>
    <w:rsid w:val="00D13F2D"/>
    <w:rsid w:val="00D271C1"/>
    <w:rsid w:val="00D36996"/>
    <w:rsid w:val="00D40A99"/>
    <w:rsid w:val="00D66FD9"/>
    <w:rsid w:val="00D76801"/>
    <w:rsid w:val="00D83D50"/>
    <w:rsid w:val="00DA0AF1"/>
    <w:rsid w:val="00DA6D5A"/>
    <w:rsid w:val="00DB2AB1"/>
    <w:rsid w:val="00DB5AF6"/>
    <w:rsid w:val="00DC4099"/>
    <w:rsid w:val="00DE3029"/>
    <w:rsid w:val="00DF1C23"/>
    <w:rsid w:val="00E1585D"/>
    <w:rsid w:val="00E24DBA"/>
    <w:rsid w:val="00E273EB"/>
    <w:rsid w:val="00E4350C"/>
    <w:rsid w:val="00E57C3A"/>
    <w:rsid w:val="00E61B72"/>
    <w:rsid w:val="00E639F0"/>
    <w:rsid w:val="00E85A27"/>
    <w:rsid w:val="00EC24E8"/>
    <w:rsid w:val="00EC32FD"/>
    <w:rsid w:val="00ED450E"/>
    <w:rsid w:val="00ED7465"/>
    <w:rsid w:val="00EE4AD0"/>
    <w:rsid w:val="00EF11B7"/>
    <w:rsid w:val="00EF237F"/>
    <w:rsid w:val="00EF63C2"/>
    <w:rsid w:val="00F22587"/>
    <w:rsid w:val="00F442C9"/>
    <w:rsid w:val="00F73792"/>
    <w:rsid w:val="00F77DB7"/>
    <w:rsid w:val="00FE5411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imprint/>
      <w:color w:val="0000FF"/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18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18B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D18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0D18BB"/>
    <w:rPr>
      <w:i/>
      <w:iCs/>
    </w:rPr>
  </w:style>
  <w:style w:type="character" w:customStyle="1" w:styleId="bibitemlabel">
    <w:name w:val="bibitemlabel"/>
    <w:basedOn w:val="Fontepargpadro"/>
    <w:rsid w:val="000D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2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2</cp:revision>
  <cp:lastPrinted>2012-11-30T19:16:00Z</cp:lastPrinted>
  <dcterms:created xsi:type="dcterms:W3CDTF">2016-06-22T18:09:00Z</dcterms:created>
  <dcterms:modified xsi:type="dcterms:W3CDTF">2016-06-22T18:09:00Z</dcterms:modified>
</cp:coreProperties>
</file>